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562DA" w:rsidR="00B75273" w:rsidP="00643D77" w:rsidRDefault="003F790A" w14:paraId="714D35D7" wp14:textId="77777777">
      <w:pPr>
        <w:jc w:val="center"/>
        <w:rPr>
          <w:rFonts w:asciiTheme="minorHAnsi" w:hAnsiTheme="minorHAnsi"/>
          <w:b/>
          <w:sz w:val="22"/>
          <w:szCs w:val="22"/>
        </w:rPr>
      </w:pPr>
      <w:r w:rsidRPr="002562DA">
        <w:rPr>
          <w:rFonts w:asciiTheme="minorHAnsi" w:hAnsiTheme="minorHAnsi"/>
          <w:b/>
          <w:sz w:val="22"/>
          <w:szCs w:val="22"/>
        </w:rPr>
        <w:t>TEMATICKÝ PLÁN</w:t>
      </w:r>
      <w:r w:rsidRPr="002562DA" w:rsidR="001C474B">
        <w:rPr>
          <w:rFonts w:asciiTheme="minorHAnsi" w:hAnsiTheme="minorHAnsi"/>
          <w:b/>
          <w:sz w:val="22"/>
          <w:szCs w:val="22"/>
        </w:rPr>
        <w:t xml:space="preserve"> </w:t>
      </w:r>
    </w:p>
    <w:p xmlns:wp14="http://schemas.microsoft.com/office/word/2010/wordml" w:rsidRPr="002562DA" w:rsidR="00643D77" w:rsidP="00643D77" w:rsidRDefault="00643D77" w14:paraId="773CABC7" wp14:textId="7777777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562DA">
        <w:rPr>
          <w:rFonts w:asciiTheme="minorHAnsi" w:hAnsiTheme="minorHAnsi"/>
          <w:b/>
          <w:sz w:val="22"/>
          <w:szCs w:val="22"/>
        </w:rPr>
        <w:t>202</w:t>
      </w:r>
      <w:r w:rsidR="00BD75B8">
        <w:rPr>
          <w:rFonts w:asciiTheme="minorHAnsi" w:hAnsiTheme="minorHAnsi"/>
          <w:b/>
          <w:sz w:val="22"/>
          <w:szCs w:val="22"/>
        </w:rPr>
        <w:t>1</w:t>
      </w:r>
      <w:r w:rsidRPr="002562DA">
        <w:rPr>
          <w:rFonts w:asciiTheme="minorHAnsi" w:hAnsiTheme="minorHAnsi"/>
          <w:b/>
          <w:sz w:val="22"/>
          <w:szCs w:val="22"/>
        </w:rPr>
        <w:t>/202</w:t>
      </w:r>
      <w:r w:rsidR="00BD75B8">
        <w:rPr>
          <w:rFonts w:asciiTheme="minorHAnsi" w:hAnsiTheme="minorHAnsi"/>
          <w:b/>
          <w:sz w:val="22"/>
          <w:szCs w:val="22"/>
        </w:rPr>
        <w:t>2</w:t>
      </w:r>
    </w:p>
    <w:tbl>
      <w:tblPr>
        <w:tblW w:w="100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8080"/>
        <w:gridCol w:w="709"/>
      </w:tblGrid>
      <w:tr xmlns:wp14="http://schemas.microsoft.com/office/word/2010/wordml" w:rsidRPr="002562DA" w:rsidR="00797255" w:rsidTr="10175A3C" w14:paraId="0A064B01" wp14:textId="77777777">
        <w:trPr>
          <w:trHeight w:val="1392"/>
        </w:trPr>
        <w:tc>
          <w:tcPr>
            <w:tcW w:w="1249" w:type="dxa"/>
            <w:tcMar/>
          </w:tcPr>
          <w:p w:rsidRPr="002562DA" w:rsidR="00797255" w:rsidP="00D46D50" w:rsidRDefault="00797255" w14:paraId="672A6659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0CCFFADB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Předmět:</w:t>
            </w:r>
          </w:p>
          <w:p w:rsidRPr="002562DA" w:rsidR="005F3851" w:rsidP="00D46D50" w:rsidRDefault="005F3851" w14:paraId="7C546FE4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Třída:</w:t>
            </w:r>
          </w:p>
          <w:p w:rsidRPr="002562DA" w:rsidR="00797255" w:rsidP="00D46D50" w:rsidRDefault="00797255" w14:paraId="37F5B2E8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Vyučující:</w:t>
            </w:r>
          </w:p>
          <w:p w:rsidRPr="002562DA" w:rsidR="00797255" w:rsidP="00D46D50" w:rsidRDefault="00797255" w14:paraId="1F408E80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Počet hodin:</w:t>
            </w:r>
          </w:p>
          <w:p w:rsidRPr="002562DA" w:rsidR="00797255" w:rsidP="00D46D50" w:rsidRDefault="00797255" w14:paraId="3EE06B33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Literatura:</w:t>
            </w:r>
          </w:p>
        </w:tc>
        <w:tc>
          <w:tcPr>
            <w:tcW w:w="8080" w:type="dxa"/>
            <w:tcMar/>
          </w:tcPr>
          <w:p w:rsidRPr="002562DA" w:rsidR="00797255" w:rsidP="00D46D50" w:rsidRDefault="00797255" w14:paraId="0A37501D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570D4336" wp14:textId="77777777">
            <w:pPr>
              <w:tabs>
                <w:tab w:val="left" w:pos="86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sz w:val="22"/>
                <w:szCs w:val="22"/>
              </w:rPr>
              <w:t>JAZYK NĚMECKÝ</w:t>
            </w:r>
          </w:p>
          <w:p w:rsidRPr="002562DA" w:rsidR="005F3851" w:rsidP="10175A3C" w:rsidRDefault="005F3851" w14:paraId="0B1283F2" wp14:textId="5274ABDC">
            <w:pPr>
              <w:tabs>
                <w:tab w:val="left" w:pos="8640"/>
              </w:tabs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10175A3C" w:rsidR="005F3851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4.</w:t>
            </w:r>
            <w:r w:rsidRPr="10175A3C" w:rsidR="1DD93174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</w:t>
            </w:r>
            <w:r w:rsidRPr="10175A3C" w:rsidR="005F3851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A, 4.</w:t>
            </w:r>
            <w:r w:rsidRPr="10175A3C" w:rsidR="15BD9959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</w:t>
            </w:r>
            <w:r w:rsidRPr="10175A3C" w:rsidR="005F3851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B </w:t>
            </w:r>
          </w:p>
          <w:p w:rsidRPr="002562DA" w:rsidR="00797255" w:rsidP="00D46D50" w:rsidRDefault="00797255" w14:paraId="1AEDF578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 xml:space="preserve">Mgr. </w:t>
            </w:r>
            <w:r w:rsidR="00352B78">
              <w:rPr>
                <w:rFonts w:asciiTheme="minorHAnsi" w:hAnsiTheme="minorHAnsi"/>
                <w:sz w:val="22"/>
                <w:szCs w:val="22"/>
              </w:rPr>
              <w:t xml:space="preserve">Eva Skotnicová, </w:t>
            </w:r>
            <w:r w:rsidRPr="002562DA" w:rsidR="004B0948">
              <w:rPr>
                <w:rFonts w:asciiTheme="minorHAnsi" w:hAnsiTheme="minorHAnsi"/>
                <w:sz w:val="22"/>
                <w:szCs w:val="22"/>
              </w:rPr>
              <w:t>Ph.D.</w:t>
            </w:r>
          </w:p>
          <w:p w:rsidRPr="002562DA" w:rsidR="00797255" w:rsidP="00D46D50" w:rsidRDefault="00797255" w14:paraId="5FCD5EC4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10175A3C" w:rsidR="00797255">
              <w:rPr>
                <w:rFonts w:ascii="Calibri" w:hAnsi="Calibri" w:asciiTheme="minorAscii" w:hAnsiTheme="minorAscii"/>
                <w:sz w:val="22"/>
                <w:szCs w:val="22"/>
              </w:rPr>
              <w:t>3</w:t>
            </w:r>
          </w:p>
          <w:p w:rsidR="10175A3C" w:rsidP="10175A3C" w:rsidRDefault="10175A3C" w14:paraId="4B00F789" w14:textId="1500BDC4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Pr="002562DA" w:rsidR="004B0948" w:rsidP="0094611E" w:rsidRDefault="005F3851" w14:paraId="3B8B952D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Beste Freunde A</w:t>
            </w:r>
            <w:r w:rsidRPr="002562DA" w:rsidR="004B09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1.1</w:t>
            </w:r>
            <w:r w:rsidRPr="002562DA" w:rsidR="004B0948">
              <w:rPr>
                <w:rFonts w:asciiTheme="minorHAnsi" w:hAnsiTheme="minorHAnsi"/>
                <w:sz w:val="22"/>
                <w:szCs w:val="22"/>
              </w:rPr>
              <w:t>, učebnice a pracovní sešit, Hueber</w:t>
            </w:r>
          </w:p>
          <w:p w:rsidRPr="002562DA" w:rsidR="007436CD" w:rsidP="10175A3C" w:rsidRDefault="007436CD" w14:paraId="5DAB6C7B" wp14:textId="5A3DCBEF">
            <w:pPr>
              <w:spacing w:line="36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4B094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Beste Freunde A 1.2</w:t>
            </w:r>
            <w:r w:rsidRPr="10175A3C" w:rsidR="004B0948">
              <w:rPr>
                <w:rFonts w:ascii="Calibri" w:hAnsi="Calibri" w:asciiTheme="minorAscii" w:hAnsiTheme="minorAscii"/>
                <w:sz w:val="22"/>
                <w:szCs w:val="22"/>
              </w:rPr>
              <w:t xml:space="preserve">, učebnice a pracovní sešit, </w:t>
            </w:r>
            <w:r w:rsidRPr="10175A3C" w:rsidR="004B0948">
              <w:rPr>
                <w:rFonts w:ascii="Calibri" w:hAnsi="Calibri" w:asciiTheme="minorAscii" w:hAnsiTheme="minorAscii"/>
                <w:sz w:val="22"/>
                <w:szCs w:val="22"/>
              </w:rPr>
              <w:t>Huebe</w:t>
            </w:r>
            <w:r w:rsidRPr="10175A3C" w:rsidR="3657211C">
              <w:rPr>
                <w:rFonts w:ascii="Calibri" w:hAnsi="Calibri" w:asciiTheme="minorAscii" w:hAnsiTheme="minorAscii"/>
                <w:sz w:val="22"/>
                <w:szCs w:val="22"/>
              </w:rPr>
              <w:t>r</w:t>
            </w:r>
            <w:bookmarkStart w:name="_GoBack" w:id="0"/>
            <w:bookmarkEnd w:id="0"/>
          </w:p>
        </w:tc>
        <w:tc>
          <w:tcPr>
            <w:tcW w:w="709" w:type="dxa"/>
            <w:tcMar/>
          </w:tcPr>
          <w:p w:rsidRPr="002562DA" w:rsidR="00797255" w:rsidP="00D46D50" w:rsidRDefault="00797255" w14:paraId="02EB378F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2562DA" w:rsidR="00797255" w:rsidTr="10175A3C" w14:paraId="2340B78E" wp14:textId="77777777">
        <w:tc>
          <w:tcPr>
            <w:tcW w:w="1249" w:type="dxa"/>
            <w:tcMar/>
          </w:tcPr>
          <w:p w:rsidRPr="002562DA" w:rsidR="001B2233" w:rsidP="001B2233" w:rsidRDefault="001B2233" w14:paraId="6A05A809" wp14:textId="77777777">
            <w:pPr>
              <w:tabs>
                <w:tab w:val="left" w:pos="8640"/>
              </w:tabs>
              <w:spacing w:line="360" w:lineRule="auto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1B2233" w:rsidRDefault="00797255" w14:paraId="03E48683" wp14:textId="77777777">
            <w:pPr>
              <w:tabs>
                <w:tab w:val="left" w:pos="8640"/>
              </w:tabs>
              <w:spacing w:line="360" w:lineRule="auto"/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ZÁŘÍ</w:t>
            </w:r>
          </w:p>
          <w:p w:rsidRPr="002562DA" w:rsidR="00797255" w:rsidP="00D46D50" w:rsidRDefault="00797255" w14:paraId="5A39BBE3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41C8F39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A23623" w:rsidP="0055557F" w:rsidRDefault="00A23623" w14:paraId="72A3D3EC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F6692" w:rsidP="00352B78" w:rsidRDefault="00AF6692" w14:paraId="59755A6A" wp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Opakování a procvičování učiva</w:t>
            </w:r>
          </w:p>
          <w:p w:rsidR="00AE5058" w:rsidP="10175A3C" w:rsidRDefault="00AE5058" w14:paraId="29EA1AC5" wp14:textId="5BDF968D">
            <w:pPr>
              <w:pStyle w:val="Normln"/>
              <w:jc w:val="both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10175A3C" w:rsidR="00AE505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LEKCE 10</w:t>
            </w:r>
          </w:p>
          <w:p w:rsidRPr="002562DA" w:rsidR="00352B78" w:rsidP="00352B78" w:rsidRDefault="00352B78" w14:paraId="4AB3D181" wp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Koníčky, volný čas</w:t>
            </w:r>
          </w:p>
          <w:p w:rsidRPr="002562DA" w:rsidR="00352B78" w:rsidP="10175A3C" w:rsidRDefault="00352B78" w14:paraId="66D29116" wp14:textId="77777777" wp14:noSpellErr="1">
            <w:pPr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Gramatika: časování sloves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sammeln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,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 xml:space="preserve">basteln 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a nepravidelných sloves v přítomném čase</w:t>
            </w:r>
          </w:p>
          <w:p w:rsidR="00352B78" w:rsidP="10175A3C" w:rsidRDefault="00352B78" w14:paraId="16B06E2C" wp14:textId="77777777" wp14:noSpellErr="1">
            <w:pPr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rozkazovací způsob, předložka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in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+ 4. pád</w:t>
            </w:r>
          </w:p>
          <w:p w:rsidRPr="002562DA" w:rsidR="00352B78" w:rsidP="00352B78" w:rsidRDefault="00352B78" w14:paraId="78B1F6EC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Komunikace: umět mluvit o svých koníčcích, říct, kam kdo jde</w:t>
            </w:r>
          </w:p>
          <w:p w:rsidRPr="002562DA" w:rsidR="00A23623" w:rsidP="00352B78" w:rsidRDefault="00A23623" w14:paraId="0E27B00A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60061E4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  <w:p w:rsidRPr="002562DA" w:rsidR="00797255" w:rsidP="00D46D50" w:rsidRDefault="000A38DB" w14:paraId="69373E1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0AE4117D" wp14:textId="77777777">
        <w:tc>
          <w:tcPr>
            <w:tcW w:w="1249" w:type="dxa"/>
            <w:tcMar/>
          </w:tcPr>
          <w:p w:rsidRPr="002562DA" w:rsidR="00797255" w:rsidP="00D46D50" w:rsidRDefault="00797255" w14:paraId="44EAFD9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5712383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ŘÍJEN</w:t>
            </w:r>
          </w:p>
          <w:p w:rsidRPr="002562DA" w:rsidR="00797255" w:rsidP="00D46D50" w:rsidRDefault="00797255" w14:paraId="4B94D5A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3DEEC669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="10175A3C" w:rsidP="10175A3C" w:rsidRDefault="10175A3C" w14:paraId="1C958126" w14:textId="2B69444F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="00AE5058" w:rsidP="00352B78" w:rsidRDefault="00AE5058" w14:paraId="712C9EEA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LEKCE 11</w:t>
            </w:r>
          </w:p>
          <w:p w:rsidRPr="002562DA" w:rsidR="00352B78" w:rsidP="00352B78" w:rsidRDefault="00352B78" w14:paraId="42ABE094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Zdraví</w:t>
            </w:r>
          </w:p>
          <w:p w:rsidRPr="002562DA" w:rsidR="00352B78" w:rsidP="10175A3C" w:rsidRDefault="00352B78" w14:paraId="1EFDF6D5" wp14:textId="77777777">
            <w:pPr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Gramatika: osobní zájmena ve 3. pádě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,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préteritum sloves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haben</w:t>
            </w:r>
            <w:proofErr w:type="spellEnd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a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sein</w:t>
            </w:r>
            <w:proofErr w:type="spellEnd"/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, spojka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deshalb</w:t>
            </w:r>
            <w:proofErr w:type="spellEnd"/>
          </w:p>
          <w:p w:rsidRPr="002562DA" w:rsidR="00352B78" w:rsidP="00352B78" w:rsidRDefault="00352B78" w14:paraId="3713C1CD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Komunikace: umět vyjmenovat části těla umět říct, co mě bolí, vyprávět, co se stalo včera</w:t>
            </w:r>
          </w:p>
          <w:p w:rsidRPr="002562DA" w:rsidR="00A23623" w:rsidP="004B0948" w:rsidRDefault="00A23623" w14:paraId="3656B9AB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45FB0818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EC14DE" w:rsidP="00D46D50" w:rsidRDefault="00EC14DE" w14:paraId="57F15DB3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2307F86D" wp14:textId="77777777">
        <w:tc>
          <w:tcPr>
            <w:tcW w:w="1249" w:type="dxa"/>
            <w:tcMar/>
          </w:tcPr>
          <w:p w:rsidRPr="002562DA" w:rsidR="00797255" w:rsidP="00D46D50" w:rsidRDefault="00797255" w14:paraId="049F31CB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1677E00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LISTOPAD</w:t>
            </w:r>
          </w:p>
          <w:p w:rsidRPr="002562DA" w:rsidR="00797255" w:rsidP="00D46D50" w:rsidRDefault="00797255" w14:paraId="5312826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62486C0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363718" w:rsidP="004B0948" w:rsidRDefault="00363718" w14:paraId="4101652C" wp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E5058" w:rsidP="00352B78" w:rsidRDefault="00352B78" w14:paraId="218636D6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LEKCE 12</w:t>
            </w:r>
          </w:p>
          <w:p w:rsidRPr="002562DA" w:rsidR="00352B78" w:rsidP="00352B78" w:rsidRDefault="00352B78" w14:paraId="14F8ECFD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Orientace ve městě</w:t>
            </w:r>
          </w:p>
          <w:p w:rsidRPr="002562DA" w:rsidR="00352B78" w:rsidP="10175A3C" w:rsidRDefault="00352B78" w14:paraId="372E402C" wp14:textId="77777777" wp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Gramatika: předložka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mit, zu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+ 3. pád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,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osobní zájmena ve 4. pádě</w:t>
            </w:r>
          </w:p>
          <w:p w:rsidRPr="002562DA" w:rsidR="00352B78" w:rsidP="00352B78" w:rsidRDefault="00352B78" w14:paraId="09A37799" wp14:textId="77777777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 xml:space="preserve">Komunikace: znát dopravní prostředky, umět popsat cestu </w:t>
            </w:r>
          </w:p>
          <w:p w:rsidRPr="002562DA" w:rsidR="00363718" w:rsidP="00352B78" w:rsidRDefault="00363718" w14:paraId="4B99056E" wp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1299C43A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255B3D" w:rsidP="00D46D50" w:rsidRDefault="000A38DB" w14:paraId="291B63C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0E2BD357" wp14:textId="77777777">
        <w:trPr>
          <w:trHeight w:val="824"/>
        </w:trPr>
        <w:tc>
          <w:tcPr>
            <w:tcW w:w="1249" w:type="dxa"/>
            <w:tcMar/>
          </w:tcPr>
          <w:p w:rsidRPr="002562DA" w:rsidR="00797255" w:rsidP="00D46D50" w:rsidRDefault="00797255" w14:paraId="4DDBEF0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3F35C6A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PROSINEC</w:t>
            </w:r>
          </w:p>
          <w:p w:rsidRPr="002562DA" w:rsidR="00797255" w:rsidP="00D46D50" w:rsidRDefault="00797255" w14:paraId="3461D779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3CF2D8B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363718" w:rsidP="00C56BC0" w:rsidRDefault="00363718" w14:paraId="0FB78278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E5058" w:rsidP="00352B78" w:rsidRDefault="00AE5058" w14:paraId="1B29B24B" wp14:textId="77777777">
            <w:pPr>
              <w:tabs>
                <w:tab w:val="left" w:pos="864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LEKCE 13</w:t>
            </w:r>
          </w:p>
          <w:p w:rsidRPr="002562DA" w:rsidR="00352B78" w:rsidP="00352B78" w:rsidRDefault="00352B78" w14:paraId="1373CA3C" wp14:textId="77777777">
            <w:pPr>
              <w:tabs>
                <w:tab w:val="left" w:pos="864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Cestování, povolání</w:t>
            </w:r>
          </w:p>
          <w:p w:rsidRPr="002562DA" w:rsidR="00352B78" w:rsidP="10175A3C" w:rsidRDefault="00352B78" w14:paraId="6CE26614" wp14:textId="77777777">
            <w:pPr>
              <w:tabs>
                <w:tab w:val="left" w:pos="8640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Gramatika: předložka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zu</w:t>
            </w:r>
            <w:proofErr w:type="spellEnd"/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,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přídav</w:t>
            </w:r>
            <w:proofErr w:type="spellEnd"/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. jmého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nächst-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, předložky 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 xml:space="preserve">nach, in 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+ město/země, přivlast. zájm.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I</w:t>
            </w:r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hr</w:t>
            </w:r>
            <w:proofErr w:type="spellEnd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/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Ihre</w:t>
            </w:r>
            <w:proofErr w:type="spellEnd"/>
          </w:p>
          <w:p w:rsidRPr="002562DA" w:rsidR="00352B78" w:rsidP="00352B78" w:rsidRDefault="00352B78" w14:paraId="6CBB3084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Komunikace: umět mluvit o cestování vlakem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2562DA">
              <w:rPr>
                <w:rFonts w:asciiTheme="minorHAnsi" w:hAnsiTheme="minorHAnsi"/>
                <w:sz w:val="22"/>
                <w:szCs w:val="22"/>
              </w:rPr>
              <w:t xml:space="preserve"> zdvořile se obrátit na dospělého, umět vyjádřit časové údaje</w:t>
            </w:r>
          </w:p>
          <w:p w:rsidRPr="002562DA" w:rsidR="00363718" w:rsidP="00352B78" w:rsidRDefault="00363718" w14:paraId="1FC39945" wp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0562CB0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  <w:p w:rsidRPr="002562DA" w:rsidR="00DC0FD3" w:rsidP="00D46D50" w:rsidRDefault="001C31F2" w14:paraId="6220539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78987359" wp14:textId="77777777">
        <w:trPr>
          <w:trHeight w:val="1158"/>
        </w:trPr>
        <w:tc>
          <w:tcPr>
            <w:tcW w:w="1249" w:type="dxa"/>
            <w:tcMar/>
          </w:tcPr>
          <w:p w:rsidRPr="002562DA" w:rsidR="00797255" w:rsidP="00D46D50" w:rsidRDefault="00797255" w14:paraId="34CE0A4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73B69FEF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LEDEN</w:t>
            </w:r>
          </w:p>
          <w:p w:rsidRPr="002562DA" w:rsidR="00797255" w:rsidP="00D46D50" w:rsidRDefault="00797255" w14:paraId="62EBF3C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363718" w:rsidP="004B0948" w:rsidRDefault="00363718" w14:paraId="6D98A12B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E5058" w:rsidP="00352B78" w:rsidRDefault="00AE5058" w14:paraId="695D58FF" wp14:textId="77777777">
            <w:pPr>
              <w:tabs>
                <w:tab w:val="left" w:pos="8640"/>
              </w:tabs>
              <w:jc w:val="both"/>
              <w:rPr>
                <w:rFonts w:cs="Tahoma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bCs/>
                <w:sz w:val="22"/>
                <w:szCs w:val="22"/>
              </w:rPr>
              <w:t>LEKCE 14</w:t>
            </w:r>
          </w:p>
          <w:p w:rsidRPr="002562DA" w:rsidR="00352B78" w:rsidP="00352B78" w:rsidRDefault="00352B78" w14:paraId="16B5B63E" wp14:textId="77777777">
            <w:pPr>
              <w:tabs>
                <w:tab w:val="left" w:pos="8640"/>
              </w:tabs>
              <w:jc w:val="both"/>
              <w:rPr>
                <w:rFonts w:cs="Tahoma"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b/>
                <w:bCs/>
                <w:sz w:val="22"/>
                <w:szCs w:val="22"/>
              </w:rPr>
              <w:t>Oblečení, dárky, akce a místa</w:t>
            </w:r>
          </w:p>
          <w:p w:rsidRPr="002562DA" w:rsidR="00352B78" w:rsidP="10175A3C" w:rsidRDefault="00352B78" w14:paraId="40DB1530" wp14:textId="77777777">
            <w:pPr>
              <w:tabs>
                <w:tab w:val="left" w:pos="8640"/>
              </w:tabs>
              <w:jc w:val="both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Gramatika: </w:t>
            </w:r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 xml:space="preserve">gefallen 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+ 3. p., předložka </w:t>
            </w:r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 xml:space="preserve">für 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>+ 4. p.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>,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 vazba </w:t>
            </w:r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 xml:space="preserve">es </w:t>
            </w:r>
            <w:proofErr w:type="spellStart"/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>gibt</w:t>
            </w:r>
            <w:proofErr w:type="spellEnd"/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, </w:t>
            </w:r>
            <w:proofErr w:type="spellStart"/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>neurč</w:t>
            </w:r>
            <w:proofErr w:type="spellEnd"/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. podmět </w:t>
            </w:r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>man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, předložky </w:t>
            </w:r>
            <w:r w:rsidRPr="10175A3C" w:rsidR="00352B78">
              <w:rPr>
                <w:rFonts w:ascii="Calibri" w:hAnsi="Calibri" w:cs="Tahoma" w:asciiTheme="minorAscii" w:hAnsiTheme="minorAscii"/>
                <w:i w:val="1"/>
                <w:iCs w:val="1"/>
                <w:sz w:val="22"/>
                <w:szCs w:val="22"/>
              </w:rPr>
              <w:t>in, an, auf</w:t>
            </w:r>
            <w:r w:rsidRPr="10175A3C" w:rsidR="00352B78">
              <w:rPr>
                <w:rFonts w:ascii="Calibri" w:hAnsi="Calibri" w:cs="Tahoma" w:asciiTheme="minorAscii" w:hAnsiTheme="minorAscii"/>
                <w:sz w:val="22"/>
                <w:szCs w:val="22"/>
              </w:rPr>
              <w:t xml:space="preserve"> + 3. pád</w:t>
            </w:r>
          </w:p>
          <w:p w:rsidRPr="002562DA" w:rsidR="00352B78" w:rsidP="00352B78" w:rsidRDefault="00352B78" w14:paraId="1351349B" wp14:textId="77777777">
            <w:pPr>
              <w:tabs>
                <w:tab w:val="left" w:pos="8640"/>
              </w:tabs>
              <w:jc w:val="both"/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Komunikace: umět říct, že se mi něco líbí/nelíbí, dát někomu dárek</w:t>
            </w:r>
            <w:r>
              <w:rPr>
                <w:rFonts w:cs="Tahoma" w:asciiTheme="minorHAnsi" w:hAnsiTheme="minorHAnsi"/>
                <w:sz w:val="22"/>
                <w:szCs w:val="22"/>
              </w:rPr>
              <w:t xml:space="preserve">, </w:t>
            </w:r>
            <w:r w:rsidRPr="002562DA">
              <w:rPr>
                <w:rFonts w:cs="Tahoma" w:asciiTheme="minorHAnsi" w:hAnsiTheme="minorHAnsi"/>
                <w:sz w:val="22"/>
                <w:szCs w:val="22"/>
              </w:rPr>
              <w:t>umět říct, co se koná v místě bydliště a co se tam dá děla</w:t>
            </w:r>
          </w:p>
          <w:p w:rsidRPr="002562DA" w:rsidR="0055557F" w:rsidP="00352B78" w:rsidRDefault="0055557F" w14:paraId="2946DB82" wp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833340" w:rsidP="00833340" w:rsidRDefault="00833340" w14:paraId="5997CC1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0A38DB" w:rsidP="00833340" w:rsidRDefault="000A38DB" w14:paraId="69809C9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1AD8647B" wp14:textId="77777777">
        <w:trPr>
          <w:trHeight w:val="729"/>
        </w:trPr>
        <w:tc>
          <w:tcPr>
            <w:tcW w:w="1249" w:type="dxa"/>
            <w:tcMar/>
          </w:tcPr>
          <w:p w:rsidRPr="002562DA" w:rsidR="00797255" w:rsidP="00D46D50" w:rsidRDefault="00797255" w14:paraId="110FFD37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71101592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ÚNOR</w:t>
            </w:r>
          </w:p>
          <w:p w:rsidRPr="002562DA" w:rsidR="00797255" w:rsidP="00D46D50" w:rsidRDefault="00797255" w14:paraId="6B699379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55557F" w:rsidP="004B0948" w:rsidRDefault="0055557F" w14:paraId="3FE9F23F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5058" w:rsidP="00352B78" w:rsidRDefault="00AE5058" w14:paraId="6DA52A44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LEKCE 15</w:t>
            </w:r>
          </w:p>
          <w:p w:rsidRPr="002562DA" w:rsidR="00352B78" w:rsidP="00352B78" w:rsidRDefault="00352B78" w14:paraId="66D0DF9C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62DA">
              <w:rPr>
                <w:rFonts w:asciiTheme="minorHAnsi" w:hAnsiTheme="minorHAnsi"/>
                <w:b/>
                <w:bCs/>
                <w:sz w:val="22"/>
                <w:szCs w:val="22"/>
              </w:rPr>
              <w:t>Popis osoby, volný čas</w:t>
            </w:r>
          </w:p>
          <w:p w:rsidRPr="002562DA" w:rsidR="00352B78" w:rsidP="10175A3C" w:rsidRDefault="00352B78" w14:paraId="3AAC7FA6" wp14:textId="77777777">
            <w:pPr>
              <w:tabs>
                <w:tab w:val="left" w:pos="8640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Gramatika: perfektum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>,</w:t>
            </w:r>
            <w:r w:rsidRPr="10175A3C" w:rsidR="00352B78">
              <w:rPr>
                <w:rFonts w:ascii="Calibri" w:hAnsi="Calibri" w:asciiTheme="minorAscii" w:hAnsiTheme="minorAscii"/>
                <w:sz w:val="22"/>
                <w:szCs w:val="22"/>
              </w:rPr>
              <w:t xml:space="preserve"> modální sloveso </w:t>
            </w:r>
            <w:proofErr w:type="spellStart"/>
            <w:r w:rsidRPr="10175A3C" w:rsidR="00352B78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können</w:t>
            </w:r>
            <w:proofErr w:type="spellEnd"/>
          </w:p>
          <w:p w:rsidR="0055557F" w:rsidP="00352B78" w:rsidRDefault="00352B78" w14:paraId="6A1AD120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562DA">
              <w:rPr>
                <w:rFonts w:asciiTheme="minorHAnsi" w:hAnsiTheme="minorHAnsi"/>
                <w:sz w:val="22"/>
                <w:szCs w:val="22"/>
              </w:rPr>
              <w:t>Komunikace: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562DA">
              <w:rPr>
                <w:rFonts w:asciiTheme="minorHAnsi" w:hAnsiTheme="minorHAnsi"/>
                <w:sz w:val="22"/>
                <w:szCs w:val="22"/>
              </w:rPr>
              <w:t>umět mluvit o minulosti, někoho popsat</w:t>
            </w:r>
          </w:p>
          <w:p w:rsidRPr="002562DA" w:rsidR="007436CD" w:rsidP="00352B78" w:rsidRDefault="007436CD" w14:paraId="1F72F646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08CE6F9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  <w:p w:rsidRPr="002562DA" w:rsidR="0041432B" w:rsidP="00D46D50" w:rsidRDefault="0041432B" w14:paraId="4D1F2BA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57DB50E6" wp14:textId="77777777">
        <w:tc>
          <w:tcPr>
            <w:tcW w:w="1249" w:type="dxa"/>
            <w:tcMar/>
          </w:tcPr>
          <w:p w:rsidRPr="002562DA" w:rsidR="00797255" w:rsidP="00D46D50" w:rsidRDefault="00797255" w14:paraId="61CDCEA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797255" w14:paraId="62D072E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BŘEZEN</w:t>
            </w:r>
          </w:p>
          <w:p w:rsidRPr="002562DA" w:rsidR="00797255" w:rsidP="00D46D50" w:rsidRDefault="00797255" w14:paraId="6BB9E253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1B11E0" w:rsidP="10175A3C" w:rsidRDefault="001B11E0" w14:paraId="23DE523C" wp14:textId="77777777" wp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1B11E0" w:rsidP="10175A3C" w:rsidRDefault="001B11E0" w14:paraId="4A5C6315" wp14:textId="77777777" wp14:noSpellErr="1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10175A3C" w:rsidR="001B11E0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Lekce 16</w:t>
            </w:r>
          </w:p>
          <w:p w:rsidR="001B11E0" w:rsidP="10175A3C" w:rsidRDefault="001B11E0" w14:paraId="3967DE91" wp14:textId="77777777" wp14:noSpellErr="1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10175A3C" w:rsidR="001B11E0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Bydlení</w:t>
            </w:r>
          </w:p>
          <w:p w:rsidR="001B11E0" w:rsidP="10175A3C" w:rsidRDefault="001B11E0" w14:paraId="5D1C8232" wp14:textId="77777777" wp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1B11E0">
              <w:rPr>
                <w:rFonts w:ascii="Calibri" w:hAnsi="Calibri" w:asciiTheme="minorAscii" w:hAnsiTheme="minorAscii"/>
                <w:sz w:val="22"/>
                <w:szCs w:val="22"/>
              </w:rPr>
              <w:t>Slovní zásoba: čas, bydlení, zvířata</w:t>
            </w:r>
          </w:p>
          <w:p w:rsidR="001B11E0" w:rsidP="10175A3C" w:rsidRDefault="001B11E0" w14:paraId="15E491A6" wp14:textId="77777777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1B11E0">
              <w:rPr>
                <w:rFonts w:ascii="Calibri" w:hAnsi="Calibri" w:asciiTheme="minorAscii" w:hAnsiTheme="minorAscii"/>
                <w:sz w:val="22"/>
                <w:szCs w:val="22"/>
              </w:rPr>
              <w:t>Gramatika: předložky</w:t>
            </w:r>
            <w:r w:rsidRPr="10175A3C" w:rsidR="001B11E0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 xml:space="preserve"> von, nach, in</w:t>
            </w:r>
            <w:r w:rsidRPr="10175A3C" w:rsidR="001B11E0">
              <w:rPr>
                <w:rFonts w:ascii="Calibri" w:hAnsi="Calibri" w:asciiTheme="minorAscii" w:hAnsiTheme="minorAscii"/>
                <w:sz w:val="22"/>
                <w:szCs w:val="22"/>
              </w:rPr>
              <w:t xml:space="preserve">; zájmeno </w:t>
            </w:r>
            <w:proofErr w:type="spellStart"/>
            <w:r w:rsidRPr="10175A3C" w:rsidR="001B11E0">
              <w:rPr>
                <w:rFonts w:ascii="Calibri" w:hAnsi="Calibri" w:asciiTheme="minorAscii" w:hAnsiTheme="minorAscii"/>
                <w:i w:val="1"/>
                <w:iCs w:val="1"/>
                <w:sz w:val="22"/>
                <w:szCs w:val="22"/>
              </w:rPr>
              <w:t>jeder</w:t>
            </w:r>
            <w:proofErr w:type="spellEnd"/>
          </w:p>
          <w:p w:rsidR="0055557F" w:rsidP="10175A3C" w:rsidRDefault="001B11E0" w14:paraId="152AB5D2" wp14:textId="77777777" wp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0175A3C" w:rsidR="001B11E0">
              <w:rPr>
                <w:rFonts w:ascii="Calibri" w:hAnsi="Calibri" w:asciiTheme="minorAscii" w:hAnsiTheme="minorAscii"/>
                <w:sz w:val="22"/>
                <w:szCs w:val="22"/>
              </w:rPr>
              <w:t>Komunikace: popsat dům/byt, vyjádřit časové údaje, někoho vybídnout, aby něco udělal, mluvit o tom, jak často a jak dlouho něco dělám</w:t>
            </w:r>
          </w:p>
          <w:p w:rsidRPr="002562DA" w:rsidR="001B11E0" w:rsidP="10175A3C" w:rsidRDefault="001B11E0" w14:paraId="52E56223" wp14:textId="77777777" wp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797255" w:rsidP="00D46D50" w:rsidRDefault="00797255" w14:paraId="07547A0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D37366" w:rsidP="00D46D50" w:rsidRDefault="000A38DB" w14:paraId="757EE7B7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797255" w:rsidTr="10175A3C" w14:paraId="6484CE6F" wp14:textId="77777777">
        <w:tc>
          <w:tcPr>
            <w:tcW w:w="1249" w:type="dxa"/>
            <w:tcMar/>
          </w:tcPr>
          <w:p w:rsidRPr="002562DA" w:rsidR="00797255" w:rsidP="00D46D50" w:rsidRDefault="00797255" w14:paraId="5043CB0F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797255" w:rsidP="00D46D50" w:rsidRDefault="00AE5058" w14:paraId="0198C4A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t>DUBEN</w:t>
            </w:r>
          </w:p>
          <w:p w:rsidRPr="002562DA" w:rsidR="00797255" w:rsidP="00D46D50" w:rsidRDefault="00797255" w14:paraId="0745931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="0055557F" w:rsidP="10175A3C" w:rsidRDefault="0055557F" w14:paraId="6537F28F" wp14:textId="77777777" wp14:noSpellErr="1">
            <w:pPr>
              <w:tabs>
                <w:tab w:val="left" w:pos="8640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A9261D" w:rsidR="00965CC5" w:rsidP="00965CC5" w:rsidRDefault="00965CC5" w14:paraId="0B9EEE68" wp14:textId="77777777">
            <w:pPr>
              <w:pStyle w:val="Default"/>
              <w:rPr>
                <w:sz w:val="22"/>
                <w:szCs w:val="22"/>
              </w:rPr>
            </w:pPr>
            <w:r w:rsidRPr="00A9261D">
              <w:rPr>
                <w:b/>
                <w:bCs/>
                <w:sz w:val="22"/>
                <w:szCs w:val="22"/>
              </w:rPr>
              <w:t xml:space="preserve">LEKCE 17 </w:t>
            </w:r>
          </w:p>
          <w:p w:rsidRPr="00A9261D" w:rsidR="00965CC5" w:rsidP="00965CC5" w:rsidRDefault="00965CC5" w14:paraId="08D96CD8" wp14:textId="77777777">
            <w:pPr>
              <w:pStyle w:val="Default"/>
              <w:rPr>
                <w:sz w:val="22"/>
                <w:szCs w:val="22"/>
              </w:rPr>
            </w:pPr>
            <w:r w:rsidRPr="00A9261D">
              <w:rPr>
                <w:b/>
                <w:bCs/>
                <w:sz w:val="22"/>
                <w:szCs w:val="22"/>
              </w:rPr>
              <w:t xml:space="preserve">Prázdninové aktivity, místa v přírodě </w:t>
            </w:r>
          </w:p>
          <w:p w:rsidRPr="00A9261D" w:rsidR="00965CC5" w:rsidP="00965CC5" w:rsidRDefault="00965CC5" w14:paraId="4D583516" wp14:textId="77777777">
            <w:pPr>
              <w:pStyle w:val="Default"/>
              <w:rPr>
                <w:sz w:val="22"/>
                <w:szCs w:val="22"/>
              </w:rPr>
            </w:pPr>
            <w:r w:rsidRPr="00A9261D">
              <w:rPr>
                <w:sz w:val="22"/>
                <w:szCs w:val="22"/>
              </w:rPr>
              <w:t xml:space="preserve">Gramatika: perfektum s pomocným slovesem </w:t>
            </w:r>
            <w:r w:rsidRPr="00A9261D">
              <w:rPr>
                <w:i/>
                <w:sz w:val="22"/>
                <w:szCs w:val="22"/>
              </w:rPr>
              <w:t>sein</w:t>
            </w:r>
            <w:r w:rsidRPr="00A9261D">
              <w:rPr>
                <w:sz w:val="22"/>
                <w:szCs w:val="22"/>
              </w:rPr>
              <w:t xml:space="preserve">, příčestí minulé s koncovkou </w:t>
            </w:r>
            <w:r w:rsidRPr="00A9261D">
              <w:rPr>
                <w:i/>
                <w:sz w:val="22"/>
                <w:szCs w:val="22"/>
              </w:rPr>
              <w:t>–en,</w:t>
            </w:r>
            <w:r w:rsidRPr="00A9261D">
              <w:rPr>
                <w:sz w:val="22"/>
                <w:szCs w:val="22"/>
              </w:rPr>
              <w:t xml:space="preserve"> nepravidelná slovesa</w:t>
            </w:r>
          </w:p>
          <w:p w:rsidR="0055557F" w:rsidP="00965CC5" w:rsidRDefault="00965CC5" w14:paraId="25132B7E" wp14:textId="77777777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 w:rsidRPr="00A9261D">
              <w:rPr>
                <w:sz w:val="22"/>
                <w:szCs w:val="22"/>
              </w:rPr>
              <w:t>Komunikace: vyprávět o prázdninách, vyprávět o minulosti, vyjádřit přání a plány</w:t>
            </w:r>
          </w:p>
          <w:p w:rsidRPr="002562DA" w:rsidR="00965CC5" w:rsidP="10175A3C" w:rsidRDefault="00965CC5" w14:paraId="6DFB9E20" wp14:textId="77777777" wp14:noSpellErr="1">
            <w:pPr>
              <w:tabs>
                <w:tab w:val="left" w:pos="8640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D37366" w:rsidP="00D46D50" w:rsidRDefault="001C31F2" w14:paraId="1AC5A61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965CC5" w:rsidTr="10175A3C" w14:paraId="142055C5" wp14:textId="77777777">
        <w:tc>
          <w:tcPr>
            <w:tcW w:w="1249" w:type="dxa"/>
            <w:tcMar/>
          </w:tcPr>
          <w:p w:rsidRPr="002562DA" w:rsidR="00965CC5" w:rsidP="00D46D50" w:rsidRDefault="00965CC5" w14:paraId="70DF9E5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965CC5" w:rsidP="00D46D50" w:rsidRDefault="00965CC5" w14:paraId="65221FFF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KVĚTEN</w:t>
            </w:r>
          </w:p>
          <w:p w:rsidRPr="002562DA" w:rsidR="00965CC5" w:rsidP="00D46D50" w:rsidRDefault="00965CC5" w14:paraId="44E871B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A9261D" w:rsidR="00965CC5" w:rsidP="00C37E60" w:rsidRDefault="00965CC5" w14:paraId="144A5D23" wp14:textId="777777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Pr="00A9261D" w:rsidR="00965CC5" w:rsidP="00C37E60" w:rsidRDefault="00965CC5" w14:paraId="4B8F5E09" wp14:textId="77777777">
            <w:pPr>
              <w:pStyle w:val="Default"/>
              <w:rPr>
                <w:sz w:val="22"/>
                <w:szCs w:val="22"/>
              </w:rPr>
            </w:pPr>
            <w:r w:rsidRPr="00A9261D">
              <w:rPr>
                <w:b/>
                <w:bCs/>
                <w:sz w:val="22"/>
                <w:szCs w:val="22"/>
              </w:rPr>
              <w:t xml:space="preserve">LEKCE 18 </w:t>
            </w:r>
          </w:p>
          <w:p w:rsidRPr="00A9261D" w:rsidR="00965CC5" w:rsidP="00C37E60" w:rsidRDefault="00965CC5" w14:paraId="7CD6AFA7" wp14:textId="77777777">
            <w:pPr>
              <w:pStyle w:val="Default"/>
              <w:rPr>
                <w:sz w:val="22"/>
                <w:szCs w:val="22"/>
              </w:rPr>
            </w:pPr>
            <w:r w:rsidRPr="00A9261D">
              <w:rPr>
                <w:b/>
                <w:bCs/>
                <w:sz w:val="22"/>
                <w:szCs w:val="22"/>
              </w:rPr>
              <w:t xml:space="preserve">Škola, narozeniny, oslavy </w:t>
            </w:r>
          </w:p>
          <w:p w:rsidRPr="00A9261D" w:rsidR="00965CC5" w:rsidP="10175A3C" w:rsidRDefault="00965CC5" w14:paraId="52473FCE" wp14:textId="38BEE22B">
            <w:pPr>
              <w:pStyle w:val="Default"/>
              <w:spacing w:line="240" w:lineRule="auto"/>
              <w:ind/>
              <w:rPr>
                <w:sz w:val="22"/>
                <w:szCs w:val="22"/>
              </w:rPr>
            </w:pPr>
            <w:r w:rsidRPr="10175A3C" w:rsidR="00965CC5">
              <w:rPr>
                <w:sz w:val="22"/>
                <w:szCs w:val="22"/>
              </w:rPr>
              <w:t xml:space="preserve">Gramatika: tázací zájmeno </w:t>
            </w:r>
            <w:proofErr w:type="spellStart"/>
            <w:r w:rsidRPr="10175A3C" w:rsidR="00965CC5">
              <w:rPr>
                <w:i w:val="1"/>
                <w:iCs w:val="1"/>
                <w:sz w:val="22"/>
                <w:szCs w:val="22"/>
              </w:rPr>
              <w:t>welch</w:t>
            </w:r>
            <w:proofErr w:type="spellEnd"/>
            <w:r w:rsidRPr="10175A3C" w:rsidR="00965CC5">
              <w:rPr>
                <w:i w:val="1"/>
                <w:iCs w:val="1"/>
                <w:sz w:val="22"/>
                <w:szCs w:val="22"/>
              </w:rPr>
              <w:t>-</w:t>
            </w:r>
            <w:r w:rsidRPr="10175A3C" w:rsidR="00965CC5">
              <w:rPr>
                <w:sz w:val="22"/>
                <w:szCs w:val="22"/>
              </w:rPr>
              <w:t xml:space="preserve">, řadové číslovky (datum), předložka </w:t>
            </w:r>
            <w:proofErr w:type="spellStart"/>
            <w:r w:rsidRPr="10175A3C" w:rsidR="00965CC5">
              <w:rPr>
                <w:i w:val="1"/>
                <w:iCs w:val="1"/>
                <w:sz w:val="22"/>
                <w:szCs w:val="22"/>
              </w:rPr>
              <w:t>bei</w:t>
            </w:r>
            <w:proofErr w:type="spellEnd"/>
            <w:r w:rsidRPr="10175A3C" w:rsidR="00965CC5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10175A3C" w:rsidR="00965CC5">
              <w:rPr>
                <w:sz w:val="22"/>
                <w:szCs w:val="22"/>
              </w:rPr>
              <w:t xml:space="preserve">+ 3. pád, perfektum sloves </w:t>
            </w:r>
            <w:proofErr w:type="spellStart"/>
            <w:r w:rsidRPr="10175A3C" w:rsidR="00965CC5">
              <w:rPr>
                <w:i w:val="1"/>
                <w:iCs w:val="1"/>
                <w:sz w:val="22"/>
                <w:szCs w:val="22"/>
              </w:rPr>
              <w:t>sein</w:t>
            </w:r>
            <w:proofErr w:type="spellEnd"/>
            <w:r w:rsidRPr="10175A3C" w:rsidR="00965CC5">
              <w:rPr>
                <w:i w:val="1"/>
                <w:iCs w:val="1"/>
                <w:sz w:val="22"/>
                <w:szCs w:val="22"/>
              </w:rPr>
              <w:t xml:space="preserve">, </w:t>
            </w:r>
            <w:proofErr w:type="spellStart"/>
            <w:r w:rsidRPr="10175A3C" w:rsidR="00965CC5">
              <w:rPr>
                <w:i w:val="1"/>
                <w:iCs w:val="1"/>
                <w:sz w:val="22"/>
                <w:szCs w:val="22"/>
              </w:rPr>
              <w:t>bleiben</w:t>
            </w:r>
            <w:proofErr w:type="spellEnd"/>
            <w:r w:rsidRPr="10175A3C" w:rsidR="00965CC5">
              <w:rPr>
                <w:i w:val="1"/>
                <w:iCs w:val="1"/>
                <w:sz w:val="22"/>
                <w:szCs w:val="22"/>
              </w:rPr>
              <w:t xml:space="preserve">, </w:t>
            </w:r>
            <w:r w:rsidRPr="10175A3C" w:rsidR="00965CC5">
              <w:rPr>
                <w:i w:val="1"/>
                <w:iCs w:val="1"/>
                <w:sz w:val="22"/>
                <w:szCs w:val="22"/>
              </w:rPr>
              <w:t>passieren</w:t>
            </w:r>
            <w:r>
              <w:br/>
            </w:r>
            <w:r w:rsidR="00965CC5">
              <w:rPr/>
              <w:t>Komunikace: mluvit o škole, mluvit o svých pocitech, něco ohodnotit, někoho pozvat, popřát a na přání reagovat</w:t>
            </w:r>
          </w:p>
          <w:p w:rsidRPr="00A9261D" w:rsidR="00965CC5" w:rsidP="00C37E60" w:rsidRDefault="00965CC5" w14:paraId="738610EB" wp14:textId="77777777">
            <w:pPr>
              <w:pStyle w:val="Odstavecseseznamem"/>
              <w:spacing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Mar/>
          </w:tcPr>
          <w:p w:rsidRPr="002562DA" w:rsidR="00965CC5" w:rsidP="00D46D50" w:rsidRDefault="00965CC5" w14:paraId="637805D2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965CC5" w:rsidP="00D46D50" w:rsidRDefault="00965CC5" w14:paraId="172B848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2562DA" w:rsidR="00965CC5" w:rsidTr="10175A3C" w14:paraId="0FAD8180" wp14:textId="77777777">
        <w:tc>
          <w:tcPr>
            <w:tcW w:w="1249" w:type="dxa"/>
            <w:tcMar/>
          </w:tcPr>
          <w:p w:rsidRPr="002562DA" w:rsidR="00965CC5" w:rsidP="00D46D50" w:rsidRDefault="00965CC5" w14:paraId="463F29E8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965CC5" w:rsidP="00D46D50" w:rsidRDefault="00965CC5" w14:paraId="75733FF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2562DA">
              <w:rPr>
                <w:rFonts w:cs="Tahoma" w:asciiTheme="minorHAnsi" w:hAnsiTheme="minorHAnsi"/>
                <w:sz w:val="22"/>
                <w:szCs w:val="22"/>
              </w:rPr>
              <w:t>ČERVEN</w:t>
            </w:r>
          </w:p>
          <w:p w:rsidRPr="002562DA" w:rsidR="00965CC5" w:rsidP="00D46D50" w:rsidRDefault="00965CC5" w14:paraId="3B7B4B8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Mar/>
          </w:tcPr>
          <w:p w:rsidRPr="002562DA" w:rsidR="00965CC5" w:rsidP="00C56BC0" w:rsidRDefault="00965CC5" w14:paraId="3A0FF5F2" wp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2562DA" w:rsidR="00965CC5" w:rsidP="00C56BC0" w:rsidRDefault="00AF6692" w14:paraId="217B3708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Opakování a procvičování učiva</w:t>
            </w:r>
          </w:p>
          <w:p w:rsidRPr="002562DA" w:rsidR="00965CC5" w:rsidP="00C56BC0" w:rsidRDefault="00965CC5" w14:paraId="5630AD66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2562DA" w:rsidR="00965CC5" w:rsidP="00D46D50" w:rsidRDefault="00965CC5" w14:paraId="6182907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62DA" w:rsidR="00965CC5" w:rsidP="00D46D50" w:rsidRDefault="00965CC5" w14:paraId="2BA226A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xmlns:wp14="http://schemas.microsoft.com/office/word/2010/wordml" w:rsidRPr="002562DA" w:rsidR="003F790A" w:rsidP="00F922C1" w:rsidRDefault="003F790A" w14:paraId="17AD93B2" wp14:textId="77777777">
      <w:pPr>
        <w:tabs>
          <w:tab w:val="left" w:pos="8640"/>
        </w:tabs>
        <w:rPr>
          <w:rFonts w:asciiTheme="minorHAnsi" w:hAnsiTheme="minorHAnsi"/>
          <w:sz w:val="22"/>
          <w:szCs w:val="22"/>
        </w:rPr>
      </w:pPr>
    </w:p>
    <w:sectPr w:rsidRPr="002562DA" w:rsidR="003F790A" w:rsidSect="00587AEA">
      <w:footerReference w:type="even" r:id="rId8"/>
      <w:footerReference w:type="default" r:id="rId9"/>
      <w:pgSz w:w="11906" w:h="16838" w:orient="portrait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90C13" w:rsidRDefault="00890C13" w14:paraId="66204FF1" wp14:textId="77777777">
      <w:r>
        <w:separator/>
      </w:r>
    </w:p>
  </w:endnote>
  <w:endnote w:type="continuationSeparator" w:id="0">
    <w:p xmlns:wp14="http://schemas.microsoft.com/office/word/2010/wordml" w:rsidR="00890C13" w:rsidRDefault="00890C13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3851" w:rsidP="005B0706" w:rsidRDefault="00C47C63" w14:paraId="53928121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5F385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xmlns:wp14="http://schemas.microsoft.com/office/word/2010/wordml" w:rsidR="005F3851" w:rsidP="004A54BF" w:rsidRDefault="005F3851" w14:paraId="0DE4B5B7" wp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3851" w:rsidP="004A54BF" w:rsidRDefault="005F3851" w14:paraId="680A4E5D" wp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90C13" w:rsidRDefault="00890C13" w14:paraId="6B62F1B3" wp14:textId="77777777">
      <w:r>
        <w:separator/>
      </w:r>
    </w:p>
  </w:footnote>
  <w:footnote w:type="continuationSeparator" w:id="0">
    <w:p xmlns:wp14="http://schemas.microsoft.com/office/word/2010/wordml" w:rsidR="00890C13" w:rsidRDefault="00890C13" w14:paraId="02F2C34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46966"/>
    <w:multiLevelType w:val="hybridMultilevel"/>
    <w:tmpl w:val="8A28A5B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0A"/>
    <w:rsid w:val="00020905"/>
    <w:rsid w:val="00021473"/>
    <w:rsid w:val="000359FE"/>
    <w:rsid w:val="000376D1"/>
    <w:rsid w:val="000428BF"/>
    <w:rsid w:val="00045831"/>
    <w:rsid w:val="00073F29"/>
    <w:rsid w:val="000763B4"/>
    <w:rsid w:val="00077CA5"/>
    <w:rsid w:val="00084AEE"/>
    <w:rsid w:val="000A38DB"/>
    <w:rsid w:val="000B1230"/>
    <w:rsid w:val="000B3AEF"/>
    <w:rsid w:val="000C6C14"/>
    <w:rsid w:val="000F5DF3"/>
    <w:rsid w:val="00102BE9"/>
    <w:rsid w:val="00112CCE"/>
    <w:rsid w:val="00131843"/>
    <w:rsid w:val="00163C97"/>
    <w:rsid w:val="00171D0B"/>
    <w:rsid w:val="001722C5"/>
    <w:rsid w:val="001A5A6D"/>
    <w:rsid w:val="001B11E0"/>
    <w:rsid w:val="001B2233"/>
    <w:rsid w:val="001C269C"/>
    <w:rsid w:val="001C31F2"/>
    <w:rsid w:val="001C3727"/>
    <w:rsid w:val="001C474B"/>
    <w:rsid w:val="001F6BF2"/>
    <w:rsid w:val="002060A7"/>
    <w:rsid w:val="00215D7E"/>
    <w:rsid w:val="00216393"/>
    <w:rsid w:val="00224A21"/>
    <w:rsid w:val="00226CF3"/>
    <w:rsid w:val="00226D02"/>
    <w:rsid w:val="00237CF5"/>
    <w:rsid w:val="002443AA"/>
    <w:rsid w:val="002535E1"/>
    <w:rsid w:val="00255B3D"/>
    <w:rsid w:val="002562DA"/>
    <w:rsid w:val="00257FDC"/>
    <w:rsid w:val="00260555"/>
    <w:rsid w:val="0026190B"/>
    <w:rsid w:val="00266E2B"/>
    <w:rsid w:val="00272C08"/>
    <w:rsid w:val="00272EE8"/>
    <w:rsid w:val="00294D2D"/>
    <w:rsid w:val="002A7D45"/>
    <w:rsid w:val="002A7E30"/>
    <w:rsid w:val="002C4B41"/>
    <w:rsid w:val="002C568C"/>
    <w:rsid w:val="002C577E"/>
    <w:rsid w:val="002D3B12"/>
    <w:rsid w:val="002D6777"/>
    <w:rsid w:val="00322EB2"/>
    <w:rsid w:val="003342FC"/>
    <w:rsid w:val="00342618"/>
    <w:rsid w:val="00352B78"/>
    <w:rsid w:val="00353551"/>
    <w:rsid w:val="00363718"/>
    <w:rsid w:val="0037556E"/>
    <w:rsid w:val="003A0EB0"/>
    <w:rsid w:val="003C2C12"/>
    <w:rsid w:val="003C3E50"/>
    <w:rsid w:val="003D6584"/>
    <w:rsid w:val="003F2093"/>
    <w:rsid w:val="003F356D"/>
    <w:rsid w:val="003F3F8A"/>
    <w:rsid w:val="003F790A"/>
    <w:rsid w:val="00402565"/>
    <w:rsid w:val="00405903"/>
    <w:rsid w:val="0041432B"/>
    <w:rsid w:val="00430488"/>
    <w:rsid w:val="004331F0"/>
    <w:rsid w:val="00433FD3"/>
    <w:rsid w:val="00443B0D"/>
    <w:rsid w:val="00450E5A"/>
    <w:rsid w:val="00455F33"/>
    <w:rsid w:val="00485EAB"/>
    <w:rsid w:val="004979DE"/>
    <w:rsid w:val="004A54BF"/>
    <w:rsid w:val="004B0948"/>
    <w:rsid w:val="004B31AB"/>
    <w:rsid w:val="004D410E"/>
    <w:rsid w:val="004F5FD6"/>
    <w:rsid w:val="00510A58"/>
    <w:rsid w:val="0051156F"/>
    <w:rsid w:val="00515E5D"/>
    <w:rsid w:val="00522CDF"/>
    <w:rsid w:val="00526C47"/>
    <w:rsid w:val="005336CC"/>
    <w:rsid w:val="00545631"/>
    <w:rsid w:val="00546337"/>
    <w:rsid w:val="00546856"/>
    <w:rsid w:val="005513AF"/>
    <w:rsid w:val="0055557F"/>
    <w:rsid w:val="005709A5"/>
    <w:rsid w:val="00580AE3"/>
    <w:rsid w:val="00587AEA"/>
    <w:rsid w:val="00592582"/>
    <w:rsid w:val="00595F5F"/>
    <w:rsid w:val="005B0706"/>
    <w:rsid w:val="005D0B8F"/>
    <w:rsid w:val="005D4617"/>
    <w:rsid w:val="005E75DC"/>
    <w:rsid w:val="005F0042"/>
    <w:rsid w:val="005F3851"/>
    <w:rsid w:val="00604693"/>
    <w:rsid w:val="006106FC"/>
    <w:rsid w:val="006207EA"/>
    <w:rsid w:val="00643D77"/>
    <w:rsid w:val="0066290A"/>
    <w:rsid w:val="00665A4D"/>
    <w:rsid w:val="00676450"/>
    <w:rsid w:val="006878A5"/>
    <w:rsid w:val="006A10B4"/>
    <w:rsid w:val="006B497B"/>
    <w:rsid w:val="006D6908"/>
    <w:rsid w:val="006E6409"/>
    <w:rsid w:val="0070053F"/>
    <w:rsid w:val="0070675B"/>
    <w:rsid w:val="007118AE"/>
    <w:rsid w:val="00712011"/>
    <w:rsid w:val="00730DF2"/>
    <w:rsid w:val="00732F93"/>
    <w:rsid w:val="00736604"/>
    <w:rsid w:val="007436CD"/>
    <w:rsid w:val="007642A6"/>
    <w:rsid w:val="00770131"/>
    <w:rsid w:val="00797255"/>
    <w:rsid w:val="007B6FA9"/>
    <w:rsid w:val="007C35B7"/>
    <w:rsid w:val="007D54A2"/>
    <w:rsid w:val="007E4F3C"/>
    <w:rsid w:val="007F44B7"/>
    <w:rsid w:val="00800287"/>
    <w:rsid w:val="00803041"/>
    <w:rsid w:val="008138E4"/>
    <w:rsid w:val="00815B64"/>
    <w:rsid w:val="00820BC6"/>
    <w:rsid w:val="00823FBE"/>
    <w:rsid w:val="00832082"/>
    <w:rsid w:val="00833340"/>
    <w:rsid w:val="00834A00"/>
    <w:rsid w:val="00841A44"/>
    <w:rsid w:val="0084669A"/>
    <w:rsid w:val="00855458"/>
    <w:rsid w:val="0087172C"/>
    <w:rsid w:val="0089027B"/>
    <w:rsid w:val="00890C13"/>
    <w:rsid w:val="00893301"/>
    <w:rsid w:val="008943C8"/>
    <w:rsid w:val="008977D8"/>
    <w:rsid w:val="008A6DAA"/>
    <w:rsid w:val="008B6F5D"/>
    <w:rsid w:val="008D567A"/>
    <w:rsid w:val="008E6BED"/>
    <w:rsid w:val="008F4898"/>
    <w:rsid w:val="008F7D43"/>
    <w:rsid w:val="009034F7"/>
    <w:rsid w:val="0094611E"/>
    <w:rsid w:val="00946E50"/>
    <w:rsid w:val="0096299C"/>
    <w:rsid w:val="00965CC5"/>
    <w:rsid w:val="00973646"/>
    <w:rsid w:val="00981961"/>
    <w:rsid w:val="009A3996"/>
    <w:rsid w:val="009B05FB"/>
    <w:rsid w:val="009C5781"/>
    <w:rsid w:val="009D4876"/>
    <w:rsid w:val="009D5B7A"/>
    <w:rsid w:val="009E7A79"/>
    <w:rsid w:val="00A16CFE"/>
    <w:rsid w:val="00A20699"/>
    <w:rsid w:val="00A23623"/>
    <w:rsid w:val="00A40155"/>
    <w:rsid w:val="00A533C0"/>
    <w:rsid w:val="00AA1E6B"/>
    <w:rsid w:val="00AB60C3"/>
    <w:rsid w:val="00AE5058"/>
    <w:rsid w:val="00AF6692"/>
    <w:rsid w:val="00AF6834"/>
    <w:rsid w:val="00B1286B"/>
    <w:rsid w:val="00B31A53"/>
    <w:rsid w:val="00B33528"/>
    <w:rsid w:val="00B34AAB"/>
    <w:rsid w:val="00B4775D"/>
    <w:rsid w:val="00B75273"/>
    <w:rsid w:val="00B95832"/>
    <w:rsid w:val="00BB38AA"/>
    <w:rsid w:val="00BB5559"/>
    <w:rsid w:val="00BD4398"/>
    <w:rsid w:val="00BD75B8"/>
    <w:rsid w:val="00C17054"/>
    <w:rsid w:val="00C368DC"/>
    <w:rsid w:val="00C47C63"/>
    <w:rsid w:val="00C50009"/>
    <w:rsid w:val="00C56BC0"/>
    <w:rsid w:val="00C80C6B"/>
    <w:rsid w:val="00CC0510"/>
    <w:rsid w:val="00CC4AEF"/>
    <w:rsid w:val="00CC5D2A"/>
    <w:rsid w:val="00CD6AB1"/>
    <w:rsid w:val="00CE7DB9"/>
    <w:rsid w:val="00D37366"/>
    <w:rsid w:val="00D46D50"/>
    <w:rsid w:val="00D905A9"/>
    <w:rsid w:val="00D906E8"/>
    <w:rsid w:val="00D94675"/>
    <w:rsid w:val="00DC0FD3"/>
    <w:rsid w:val="00DD2E99"/>
    <w:rsid w:val="00DD7577"/>
    <w:rsid w:val="00E01815"/>
    <w:rsid w:val="00E3267A"/>
    <w:rsid w:val="00E408FA"/>
    <w:rsid w:val="00E42018"/>
    <w:rsid w:val="00E61F1A"/>
    <w:rsid w:val="00E86908"/>
    <w:rsid w:val="00E9557A"/>
    <w:rsid w:val="00EC14DE"/>
    <w:rsid w:val="00EC45B6"/>
    <w:rsid w:val="00ED380A"/>
    <w:rsid w:val="00EE23DC"/>
    <w:rsid w:val="00F12775"/>
    <w:rsid w:val="00F13EB4"/>
    <w:rsid w:val="00F1543A"/>
    <w:rsid w:val="00F455B3"/>
    <w:rsid w:val="00F50AE0"/>
    <w:rsid w:val="00F53F96"/>
    <w:rsid w:val="00F641D0"/>
    <w:rsid w:val="00F716ED"/>
    <w:rsid w:val="00F73C2C"/>
    <w:rsid w:val="00F922C1"/>
    <w:rsid w:val="00FB2752"/>
    <w:rsid w:val="10175A3C"/>
    <w:rsid w:val="13B21C15"/>
    <w:rsid w:val="15BD9959"/>
    <w:rsid w:val="1DD93174"/>
    <w:rsid w:val="3657211C"/>
    <w:rsid w:val="40039E6C"/>
    <w:rsid w:val="43EB3A22"/>
    <w:rsid w:val="51271132"/>
    <w:rsid w:val="67B46406"/>
    <w:rsid w:val="777E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1FE6"/>
  <w15:docId w15:val="{8C3613D3-7E67-479D-8FDA-118DFC903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ln" w:default="1">
    <w:name w:val="Normal"/>
    <w:qFormat/>
    <w:rsid w:val="00C47C63"/>
    <w:rPr>
      <w:sz w:val="24"/>
      <w:szCs w:val="24"/>
      <w:lang w:val="cs-CZ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rsid w:val="003F79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rsid w:val="004A54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4BF"/>
  </w:style>
  <w:style w:type="paragraph" w:styleId="Odstavecseseznamem">
    <w:name w:val="List Paragraph"/>
    <w:basedOn w:val="Normln"/>
    <w:uiPriority w:val="34"/>
    <w:qFormat/>
    <w:rsid w:val="00E408FA"/>
    <w:pPr>
      <w:spacing w:before="120" w:line="312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034F7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9034F7"/>
    <w:rPr>
      <w:sz w:val="24"/>
      <w:szCs w:val="24"/>
    </w:rPr>
  </w:style>
  <w:style w:type="paragraph" w:styleId="Default" w:customStyle="1">
    <w:name w:val="Default"/>
    <w:rsid w:val="00965C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0" ma:contentTypeDescription="Vytvoří nový dokument" ma:contentTypeScope="" ma:versionID="91e73ea781eb9ecbe09c8c19dc09981f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60c8c7d4134f932e9baeed1292ed31b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2074E-EC75-441A-A657-E08F88BC0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AD1C0-F158-4567-B77F-719D0CD5545D}"/>
</file>

<file path=customXml/itemProps3.xml><?xml version="1.0" encoding="utf-8"?>
<ds:datastoreItem xmlns:ds="http://schemas.openxmlformats.org/officeDocument/2006/customXml" ds:itemID="{0AAA7E3C-22D2-4D52-A39B-0346D25CCAF5}"/>
</file>

<file path=customXml/itemProps4.xml><?xml version="1.0" encoding="utf-8"?>
<ds:datastoreItem xmlns:ds="http://schemas.openxmlformats.org/officeDocument/2006/customXml" ds:itemID="{7577EF09-9EE0-4E90-9FD5-5F6A498D37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GVOZ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TEMATICKÝ PLÁN</dc:title>
  <dc:subject/>
  <dc:creator>michaela</dc:creator>
  <keywords/>
  <lastModifiedBy>Radka Piňosová</lastModifiedBy>
  <revision>23</revision>
  <lastPrinted>2020-09-13T22:02:00.0000000Z</lastPrinted>
  <dcterms:created xsi:type="dcterms:W3CDTF">2020-09-09T06:43:00.0000000Z</dcterms:created>
  <dcterms:modified xsi:type="dcterms:W3CDTF">2021-09-05T17:29:45.1107538Z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